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E92C7" w14:textId="653553A9" w:rsidR="00093B9F" w:rsidRDefault="00093B9F" w:rsidP="002E0CA8">
      <w:pPr>
        <w:pStyle w:val="Nagwek1"/>
        <w:spacing w:before="360" w:after="360" w:line="360" w:lineRule="auto"/>
        <w:rPr>
          <w:rStyle w:val="Pogrubienie"/>
          <w:rFonts w:asciiTheme="minorHAnsi" w:hAnsiTheme="minorHAnsi" w:cstheme="minorHAnsi"/>
          <w:color w:val="444444"/>
          <w:szCs w:val="28"/>
        </w:rPr>
      </w:pPr>
      <w:r w:rsidRPr="00EC0400">
        <w:t>Warsztaty lokalnego rozwoju społeczno-gospodarczego</w:t>
      </w:r>
      <w:r w:rsidR="00EC0400" w:rsidRPr="00EC0400">
        <w:br/>
      </w:r>
      <w:r w:rsidRPr="00EC0400">
        <w:t>Podregio</w:t>
      </w:r>
      <w:bookmarkStart w:id="0" w:name="_GoBack"/>
      <w:bookmarkEnd w:id="0"/>
      <w:r w:rsidRPr="00EC0400">
        <w:t xml:space="preserve">n </w:t>
      </w:r>
      <w:r w:rsidR="00A7321C" w:rsidRPr="00A7321C">
        <w:t>bielski</w:t>
      </w:r>
    </w:p>
    <w:p w14:paraId="6E778C0B" w14:textId="7241DBA5" w:rsidR="00B35B4F" w:rsidRPr="00093B9F" w:rsidRDefault="00B35B4F" w:rsidP="002E0CA8">
      <w:pPr>
        <w:pStyle w:val="NormalnyWeb"/>
        <w:spacing w:before="0" w:beforeAutospacing="0" w:after="240" w:afterAutospacing="0"/>
        <w:rPr>
          <w:rFonts w:asciiTheme="minorHAnsi" w:hAnsiTheme="minorHAnsi" w:cstheme="minorHAnsi"/>
          <w:color w:val="444444"/>
          <w:sz w:val="24"/>
          <w:szCs w:val="24"/>
        </w:rPr>
      </w:pPr>
      <w:r w:rsidRPr="00093B9F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 xml:space="preserve">Termin: </w:t>
      </w:r>
      <w:r w:rsidR="00A7321C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>9</w:t>
      </w:r>
      <w:r w:rsidRPr="00093B9F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 xml:space="preserve"> </w:t>
      </w:r>
      <w:r w:rsidR="00F36BC1" w:rsidRPr="00093B9F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>września</w:t>
      </w:r>
      <w:r w:rsidRPr="00093B9F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 xml:space="preserve"> 2022 r., godz. 10:00 – 15:00</w:t>
      </w:r>
    </w:p>
    <w:p w14:paraId="57099D3A" w14:textId="053D8B46" w:rsidR="00093B9F" w:rsidRPr="00664375" w:rsidRDefault="00B35B4F" w:rsidP="00EC0400">
      <w:pPr>
        <w:pStyle w:val="NormalnyWeb"/>
        <w:spacing w:before="0" w:beforeAutospacing="0" w:after="240" w:afterAutospacing="0"/>
        <w:rPr>
          <w:rFonts w:asciiTheme="minorHAnsi" w:hAnsiTheme="minorHAnsi" w:cstheme="minorHAnsi"/>
          <w:color w:val="444444"/>
          <w:sz w:val="24"/>
          <w:szCs w:val="24"/>
        </w:rPr>
      </w:pPr>
      <w:r w:rsidRPr="00093B9F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 xml:space="preserve">Miejsce: </w:t>
      </w:r>
      <w:r w:rsidR="00A7321C" w:rsidRPr="00555DD4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>„</w:t>
      </w:r>
      <w:r w:rsidR="00A7321C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>U</w:t>
      </w:r>
      <w:r w:rsidR="00A7321C" w:rsidRPr="00555DD4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 xml:space="preserve"> </w:t>
      </w:r>
      <w:proofErr w:type="spellStart"/>
      <w:r w:rsidR="00A7321C" w:rsidRPr="00555DD4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>Klimosza</w:t>
      </w:r>
      <w:proofErr w:type="spellEnd"/>
      <w:r w:rsidR="00A7321C" w:rsidRPr="00555DD4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>”, ul. Katowicka 9; 43-418 Pogwizdów (</w:t>
      </w:r>
      <w:proofErr w:type="spellStart"/>
      <w:r w:rsidR="00A7321C" w:rsidRPr="00555DD4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>k.Cieszyna</w:t>
      </w:r>
      <w:proofErr w:type="spellEnd"/>
      <w:r w:rsidR="00A7321C" w:rsidRPr="00555DD4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>)</w:t>
      </w:r>
    </w:p>
    <w:p w14:paraId="53C56CD2" w14:textId="5D753297" w:rsidR="00B35B4F" w:rsidRPr="00EC0400" w:rsidRDefault="00093B9F" w:rsidP="00FB70CC">
      <w:pPr>
        <w:pStyle w:val="Nagwek2"/>
        <w:spacing w:before="720" w:after="720"/>
        <w:ind w:left="426"/>
      </w:pPr>
      <w:r w:rsidRPr="00EC0400">
        <w:t>Agenda</w:t>
      </w:r>
    </w:p>
    <w:p w14:paraId="57EC9459" w14:textId="40C2D194" w:rsidR="00B35B4F" w:rsidRDefault="00EC0400" w:rsidP="00B35B4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444444"/>
          <w:sz w:val="24"/>
          <w:szCs w:val="24"/>
        </w:rPr>
        <w:t>9:30</w:t>
      </w:r>
      <w:r>
        <w:rPr>
          <w:rFonts w:asciiTheme="minorHAnsi" w:hAnsiTheme="minorHAnsi" w:cstheme="minorHAnsi"/>
          <w:color w:val="444444"/>
          <w:sz w:val="24"/>
          <w:szCs w:val="24"/>
        </w:rPr>
        <w:tab/>
      </w:r>
      <w:r>
        <w:rPr>
          <w:rFonts w:asciiTheme="minorHAnsi" w:hAnsiTheme="minorHAnsi" w:cstheme="minorHAnsi"/>
          <w:color w:val="444444"/>
          <w:sz w:val="24"/>
          <w:szCs w:val="24"/>
        </w:rPr>
        <w:tab/>
      </w:r>
      <w:r w:rsidR="00B35B4F">
        <w:rPr>
          <w:rFonts w:asciiTheme="minorHAnsi" w:hAnsiTheme="minorHAnsi" w:cstheme="minorHAnsi"/>
          <w:color w:val="444444"/>
          <w:sz w:val="24"/>
          <w:szCs w:val="24"/>
        </w:rPr>
        <w:t>R</w:t>
      </w:r>
      <w:r w:rsidR="00B35B4F" w:rsidRPr="00664375">
        <w:rPr>
          <w:rFonts w:asciiTheme="minorHAnsi" w:hAnsiTheme="minorHAnsi" w:cstheme="minorHAnsi"/>
          <w:color w:val="444444"/>
          <w:sz w:val="24"/>
          <w:szCs w:val="24"/>
        </w:rPr>
        <w:t>ejestracja</w:t>
      </w:r>
      <w:proofErr w:type="gramEnd"/>
      <w:r w:rsidR="00B35B4F" w:rsidRPr="00664375">
        <w:rPr>
          <w:rFonts w:asciiTheme="minorHAnsi" w:hAnsiTheme="minorHAnsi" w:cstheme="minorHAnsi"/>
          <w:color w:val="444444"/>
          <w:sz w:val="24"/>
          <w:szCs w:val="24"/>
        </w:rPr>
        <w:t xml:space="preserve"> uczestników</w:t>
      </w:r>
    </w:p>
    <w:p w14:paraId="73F1D6B5" w14:textId="57B90359" w:rsidR="00B35B4F" w:rsidRPr="00664375" w:rsidRDefault="00EC0400" w:rsidP="00B35B4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444444"/>
          <w:sz w:val="24"/>
          <w:szCs w:val="24"/>
        </w:rPr>
        <w:t>10:00 - 11:00</w:t>
      </w:r>
      <w:r>
        <w:rPr>
          <w:rFonts w:asciiTheme="minorHAnsi" w:hAnsiTheme="minorHAnsi" w:cstheme="minorHAnsi"/>
          <w:color w:val="444444"/>
          <w:sz w:val="24"/>
          <w:szCs w:val="24"/>
        </w:rPr>
        <w:tab/>
      </w:r>
      <w:r w:rsidR="00B35B4F" w:rsidRPr="00664375">
        <w:rPr>
          <w:rFonts w:asciiTheme="minorHAnsi" w:hAnsiTheme="minorHAnsi" w:cstheme="minorHAnsi"/>
          <w:color w:val="444444"/>
          <w:sz w:val="24"/>
          <w:szCs w:val="24"/>
        </w:rPr>
        <w:t>Konteksty</w:t>
      </w:r>
      <w:proofErr w:type="gramEnd"/>
      <w:r w:rsidR="00B35B4F" w:rsidRPr="00664375">
        <w:rPr>
          <w:rFonts w:asciiTheme="minorHAnsi" w:hAnsiTheme="minorHAnsi" w:cstheme="minorHAnsi"/>
          <w:color w:val="444444"/>
          <w:sz w:val="24"/>
          <w:szCs w:val="24"/>
        </w:rPr>
        <w:t xml:space="preserve"> sprawiedliwej transformacji – Urząd Marszałkowski Województwa Śląskiego</w:t>
      </w:r>
    </w:p>
    <w:p w14:paraId="28697258" w14:textId="1C94453D" w:rsidR="00B35B4F" w:rsidRPr="00664375" w:rsidRDefault="00B35B4F" w:rsidP="00B35B4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4"/>
          <w:szCs w:val="24"/>
        </w:rPr>
      </w:pPr>
      <w:proofErr w:type="gramStart"/>
      <w:r w:rsidRPr="00664375">
        <w:rPr>
          <w:rFonts w:asciiTheme="minorHAnsi" w:hAnsiTheme="minorHAnsi" w:cstheme="minorHAnsi"/>
          <w:color w:val="444444"/>
          <w:sz w:val="24"/>
          <w:szCs w:val="24"/>
        </w:rPr>
        <w:t xml:space="preserve">11:00 - 11:30 </w:t>
      </w:r>
      <w:r w:rsidR="00EC0400">
        <w:rPr>
          <w:rFonts w:asciiTheme="minorHAnsi" w:hAnsiTheme="minorHAnsi" w:cstheme="minorHAnsi"/>
          <w:color w:val="444444"/>
          <w:sz w:val="24"/>
          <w:szCs w:val="24"/>
        </w:rPr>
        <w:tab/>
      </w:r>
      <w:proofErr w:type="spellStart"/>
      <w:r w:rsidRPr="00664375">
        <w:rPr>
          <w:rFonts w:asciiTheme="minorHAnsi" w:hAnsiTheme="minorHAnsi" w:cstheme="minorHAnsi"/>
          <w:color w:val="444444"/>
          <w:sz w:val="24"/>
          <w:szCs w:val="24"/>
        </w:rPr>
        <w:t>Q</w:t>
      </w:r>
      <w:proofErr w:type="gramEnd"/>
      <w:r w:rsidRPr="00664375">
        <w:rPr>
          <w:rFonts w:asciiTheme="minorHAnsi" w:hAnsiTheme="minorHAnsi" w:cstheme="minorHAnsi"/>
          <w:color w:val="444444"/>
          <w:sz w:val="24"/>
          <w:szCs w:val="24"/>
        </w:rPr>
        <w:t>&amp;A</w:t>
      </w:r>
      <w:proofErr w:type="spellEnd"/>
    </w:p>
    <w:p w14:paraId="6E8D702D" w14:textId="138B658E" w:rsidR="00B35B4F" w:rsidRPr="007D47CC" w:rsidRDefault="00B35B4F" w:rsidP="00FB70CC">
      <w:pPr>
        <w:pStyle w:val="NormalnyWeb"/>
        <w:shd w:val="clear" w:color="auto" w:fill="F2F2F2" w:themeFill="background1" w:themeFillShade="F2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</w:pPr>
      <w:proofErr w:type="gramStart"/>
      <w:r w:rsidRPr="007D47CC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>11:30 - 11:45</w:t>
      </w:r>
      <w:r w:rsidR="00EC0400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ab/>
      </w:r>
      <w:r w:rsidRPr="007D47CC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>Przerwa</w:t>
      </w:r>
      <w:proofErr w:type="gramEnd"/>
      <w:r w:rsidRPr="007D47CC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 xml:space="preserve"> kawowa</w:t>
      </w:r>
    </w:p>
    <w:p w14:paraId="26F737B7" w14:textId="51E31909" w:rsidR="00B35B4F" w:rsidRPr="00664375" w:rsidRDefault="00B35B4F" w:rsidP="00FB70CC">
      <w:pPr>
        <w:pStyle w:val="NormalnyWeb"/>
        <w:spacing w:before="0" w:beforeAutospacing="0" w:after="0" w:afterAutospacing="0" w:line="360" w:lineRule="auto"/>
        <w:ind w:left="1410" w:hanging="1410"/>
        <w:rPr>
          <w:rFonts w:asciiTheme="minorHAnsi" w:hAnsiTheme="minorHAnsi" w:cstheme="minorHAnsi"/>
          <w:color w:val="444444"/>
          <w:sz w:val="24"/>
          <w:szCs w:val="24"/>
        </w:rPr>
      </w:pPr>
      <w:proofErr w:type="gramStart"/>
      <w:r w:rsidRPr="00664375">
        <w:rPr>
          <w:rFonts w:asciiTheme="minorHAnsi" w:hAnsiTheme="minorHAnsi" w:cstheme="minorHAnsi"/>
          <w:color w:val="444444"/>
          <w:sz w:val="24"/>
          <w:szCs w:val="24"/>
        </w:rPr>
        <w:t>11:45 - 12:45</w:t>
      </w:r>
      <w:r w:rsidR="00EC0400">
        <w:rPr>
          <w:rFonts w:asciiTheme="minorHAnsi" w:hAnsiTheme="minorHAnsi" w:cstheme="minorHAnsi"/>
          <w:color w:val="444444"/>
          <w:sz w:val="24"/>
          <w:szCs w:val="24"/>
        </w:rPr>
        <w:tab/>
      </w:r>
      <w:r w:rsidRPr="00664375">
        <w:rPr>
          <w:rFonts w:asciiTheme="minorHAnsi" w:hAnsiTheme="minorHAnsi" w:cstheme="minorHAnsi"/>
          <w:color w:val="444444"/>
          <w:sz w:val="24"/>
          <w:szCs w:val="24"/>
        </w:rPr>
        <w:t>Część</w:t>
      </w:r>
      <w:proofErr w:type="gramEnd"/>
      <w:r w:rsidRPr="00664375">
        <w:rPr>
          <w:rFonts w:asciiTheme="minorHAnsi" w:hAnsiTheme="minorHAnsi" w:cstheme="minorHAnsi"/>
          <w:color w:val="444444"/>
          <w:sz w:val="24"/>
          <w:szCs w:val="24"/>
        </w:rPr>
        <w:t xml:space="preserve"> I –</w:t>
      </w:r>
      <w:r w:rsidR="007D47CC">
        <w:rPr>
          <w:rFonts w:asciiTheme="minorHAnsi" w:hAnsiTheme="minorHAnsi" w:cstheme="minorHAnsi"/>
          <w:color w:val="444444"/>
          <w:sz w:val="24"/>
          <w:szCs w:val="24"/>
        </w:rPr>
        <w:t xml:space="preserve"> Wypracowanie rozwiązań społeczno-gospodarczych w zakresie transformacji </w:t>
      </w:r>
      <w:r w:rsidR="00FB70CC">
        <w:rPr>
          <w:rFonts w:asciiTheme="minorHAnsi" w:hAnsiTheme="minorHAnsi" w:cstheme="minorHAnsi"/>
          <w:color w:val="444444"/>
          <w:sz w:val="24"/>
          <w:szCs w:val="24"/>
        </w:rPr>
        <w:t>w </w:t>
      </w:r>
      <w:r w:rsidR="007D47CC">
        <w:rPr>
          <w:rFonts w:asciiTheme="minorHAnsi" w:hAnsiTheme="minorHAnsi" w:cstheme="minorHAnsi"/>
          <w:color w:val="444444"/>
          <w:sz w:val="24"/>
          <w:szCs w:val="24"/>
        </w:rPr>
        <w:t>ujęciu podregionalnym – wymiana informacji o realizowanych działaniach -</w:t>
      </w:r>
      <w:r w:rsidR="00FB70CC">
        <w:rPr>
          <w:rFonts w:asciiTheme="minorHAnsi" w:hAnsiTheme="minorHAnsi" w:cstheme="minorHAnsi"/>
          <w:color w:val="444444"/>
          <w:sz w:val="24"/>
          <w:szCs w:val="24"/>
        </w:rPr>
        <w:t xml:space="preserve"> prof. UE dr hab. Adam Drobniak</w:t>
      </w:r>
    </w:p>
    <w:p w14:paraId="14783F22" w14:textId="4B228B78" w:rsidR="00B35B4F" w:rsidRPr="007D47CC" w:rsidRDefault="00B35B4F" w:rsidP="00FB70CC">
      <w:pPr>
        <w:pStyle w:val="NormalnyWeb"/>
        <w:shd w:val="clear" w:color="auto" w:fill="F2F2F2" w:themeFill="background1" w:themeFillShade="F2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</w:pPr>
      <w:proofErr w:type="gramStart"/>
      <w:r w:rsidRPr="007D47CC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>12:45 - 13:00</w:t>
      </w:r>
      <w:r w:rsidR="00EC0400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ab/>
      </w:r>
      <w:r w:rsidRPr="007D47CC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>Przerwa</w:t>
      </w:r>
      <w:proofErr w:type="gramEnd"/>
      <w:r w:rsidRPr="007D47CC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 xml:space="preserve"> kawowa</w:t>
      </w:r>
    </w:p>
    <w:p w14:paraId="6F52C571" w14:textId="3B3F0E07" w:rsidR="00B35B4F" w:rsidRPr="00664375" w:rsidRDefault="00B35B4F" w:rsidP="00FB70CC">
      <w:pPr>
        <w:pStyle w:val="NormalnyWeb"/>
        <w:spacing w:before="0" w:beforeAutospacing="0" w:after="0" w:afterAutospacing="0" w:line="360" w:lineRule="auto"/>
        <w:ind w:left="1410" w:hanging="1410"/>
        <w:rPr>
          <w:rFonts w:asciiTheme="minorHAnsi" w:hAnsiTheme="minorHAnsi" w:cstheme="minorHAnsi"/>
          <w:color w:val="444444"/>
          <w:sz w:val="24"/>
          <w:szCs w:val="24"/>
        </w:rPr>
      </w:pPr>
      <w:proofErr w:type="gramStart"/>
      <w:r w:rsidRPr="00664375">
        <w:rPr>
          <w:rFonts w:asciiTheme="minorHAnsi" w:hAnsiTheme="minorHAnsi" w:cstheme="minorHAnsi"/>
          <w:color w:val="444444"/>
          <w:sz w:val="24"/>
          <w:szCs w:val="24"/>
        </w:rPr>
        <w:t>13:00 - 14:00</w:t>
      </w:r>
      <w:r w:rsidR="00EC0400">
        <w:rPr>
          <w:rFonts w:asciiTheme="minorHAnsi" w:hAnsiTheme="minorHAnsi" w:cstheme="minorHAnsi"/>
          <w:color w:val="444444"/>
          <w:sz w:val="24"/>
          <w:szCs w:val="24"/>
        </w:rPr>
        <w:tab/>
      </w:r>
      <w:r w:rsidRPr="00664375">
        <w:rPr>
          <w:rFonts w:asciiTheme="minorHAnsi" w:hAnsiTheme="minorHAnsi" w:cstheme="minorHAnsi"/>
          <w:color w:val="444444"/>
          <w:sz w:val="24"/>
          <w:szCs w:val="24"/>
        </w:rPr>
        <w:t>Część</w:t>
      </w:r>
      <w:proofErr w:type="gramEnd"/>
      <w:r w:rsidRPr="00664375">
        <w:rPr>
          <w:rFonts w:asciiTheme="minorHAnsi" w:hAnsiTheme="minorHAnsi" w:cstheme="minorHAnsi"/>
          <w:color w:val="444444"/>
          <w:sz w:val="24"/>
          <w:szCs w:val="24"/>
        </w:rPr>
        <w:t xml:space="preserve"> II </w:t>
      </w:r>
      <w:r w:rsidR="007D47CC">
        <w:rPr>
          <w:rFonts w:asciiTheme="minorHAnsi" w:hAnsiTheme="minorHAnsi" w:cstheme="minorHAnsi"/>
          <w:color w:val="444444"/>
          <w:sz w:val="24"/>
          <w:szCs w:val="24"/>
        </w:rPr>
        <w:t>– Upowszechnianie wiedzy o narzędziach transformacyjnych -</w:t>
      </w:r>
      <w:r w:rsidRPr="00664375">
        <w:rPr>
          <w:rFonts w:asciiTheme="minorHAnsi" w:hAnsiTheme="minorHAnsi" w:cstheme="minorHAnsi"/>
          <w:color w:val="444444"/>
          <w:sz w:val="24"/>
          <w:szCs w:val="24"/>
        </w:rPr>
        <w:t xml:space="preserve"> prof. UE dr hab. Adam Drobniak</w:t>
      </w:r>
    </w:p>
    <w:p w14:paraId="64B5D12B" w14:textId="37E3537D" w:rsidR="00B35B4F" w:rsidRPr="00664375" w:rsidRDefault="00B35B4F" w:rsidP="00B35B4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4"/>
          <w:szCs w:val="24"/>
        </w:rPr>
      </w:pPr>
      <w:proofErr w:type="gramStart"/>
      <w:r w:rsidRPr="00664375">
        <w:rPr>
          <w:rFonts w:asciiTheme="minorHAnsi" w:hAnsiTheme="minorHAnsi" w:cstheme="minorHAnsi"/>
          <w:color w:val="444444"/>
          <w:sz w:val="24"/>
          <w:szCs w:val="24"/>
        </w:rPr>
        <w:t>14:00 - 14:30</w:t>
      </w:r>
      <w:r w:rsidR="00EC0400">
        <w:rPr>
          <w:rFonts w:asciiTheme="minorHAnsi" w:hAnsiTheme="minorHAnsi" w:cstheme="minorHAnsi"/>
          <w:color w:val="444444"/>
          <w:sz w:val="24"/>
          <w:szCs w:val="24"/>
        </w:rPr>
        <w:tab/>
      </w:r>
      <w:proofErr w:type="spellStart"/>
      <w:r w:rsidRPr="00664375">
        <w:rPr>
          <w:rFonts w:asciiTheme="minorHAnsi" w:hAnsiTheme="minorHAnsi" w:cstheme="minorHAnsi"/>
          <w:color w:val="444444"/>
          <w:sz w:val="24"/>
          <w:szCs w:val="24"/>
        </w:rPr>
        <w:t>Q</w:t>
      </w:r>
      <w:proofErr w:type="gramEnd"/>
      <w:r w:rsidRPr="00664375">
        <w:rPr>
          <w:rFonts w:asciiTheme="minorHAnsi" w:hAnsiTheme="minorHAnsi" w:cstheme="minorHAnsi"/>
          <w:color w:val="444444"/>
          <w:sz w:val="24"/>
          <w:szCs w:val="24"/>
        </w:rPr>
        <w:t>&amp;A</w:t>
      </w:r>
      <w:proofErr w:type="spellEnd"/>
    </w:p>
    <w:p w14:paraId="49C7E12D" w14:textId="245FB27C" w:rsidR="00EB77E7" w:rsidRPr="00B35B4F" w:rsidRDefault="00B35B4F" w:rsidP="00FB70CC">
      <w:pPr>
        <w:pStyle w:val="NormalnyWeb"/>
        <w:shd w:val="clear" w:color="auto" w:fill="F2F2F2" w:themeFill="background1" w:themeFillShade="F2"/>
        <w:spacing w:before="0" w:beforeAutospacing="0" w:after="0" w:afterAutospacing="0" w:line="360" w:lineRule="auto"/>
      </w:pPr>
      <w:proofErr w:type="gramStart"/>
      <w:r w:rsidRPr="007D47CC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>14:30 - 15:00</w:t>
      </w:r>
      <w:r w:rsidR="00EC0400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ab/>
      </w:r>
      <w:r w:rsidRPr="007D47CC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 xml:space="preserve"> Lunch</w:t>
      </w:r>
      <w:proofErr w:type="gramEnd"/>
    </w:p>
    <w:sectPr w:rsidR="00EB77E7" w:rsidRPr="00B35B4F" w:rsidSect="00DE07E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7E5C" w14:textId="77777777" w:rsidR="007A1B5F" w:rsidRDefault="007A1B5F">
      <w:pPr>
        <w:spacing w:after="0" w:line="240" w:lineRule="auto"/>
      </w:pPr>
      <w:r>
        <w:separator/>
      </w:r>
    </w:p>
  </w:endnote>
  <w:endnote w:type="continuationSeparator" w:id="0">
    <w:p w14:paraId="31F0D486" w14:textId="77777777" w:rsidR="007A1B5F" w:rsidRDefault="007A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4DEFA8" w14:textId="77777777" w:rsidR="0016219F" w:rsidRPr="0016219F" w:rsidRDefault="004B3832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DEB1D85" wp14:editId="7FD83CC5">
                      <wp:extent cx="6629400" cy="0"/>
                      <wp:effectExtent l="0" t="19050" r="38100" b="38100"/>
                      <wp:docPr id="9" name="Łącznik prostoliniowy 9" title="Ozdobni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BFF3805" id="Łącznik prostoliniowy 9" o:spid="_x0000_s1026" alt="Tytuł: Ozdobn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" strokecolor="#548235" strokeweight="4pt">
                      <v:stroke linestyle="thinThin"/>
                      <w10:anchorlock/>
                    </v:line>
                  </w:pict>
                </mc:Fallback>
              </mc:AlternateContent>
            </w:r>
          </w:p>
          <w:p w14:paraId="17242A93" w14:textId="50793521" w:rsidR="0016219F" w:rsidRDefault="004B3832" w:rsidP="00FB70CC">
            <w:pPr>
              <w:jc w:val="both"/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</w:t>
            </w:r>
            <w:proofErr w:type="spellStart"/>
            <w:r w:rsidRPr="0016219F">
              <w:rPr>
                <w:i/>
                <w:sz w:val="18"/>
                <w:szCs w:val="18"/>
              </w:rPr>
              <w:t>ROPT</w:t>
            </w:r>
            <w:proofErr w:type="spellEnd"/>
            <w:proofErr w:type="gramStart"/>
            <w:r w:rsidRPr="0016219F">
              <w:rPr>
                <w:i/>
                <w:sz w:val="18"/>
                <w:szCs w:val="18"/>
              </w:rPr>
              <w:t>)” jest</w:t>
            </w:r>
            <w:proofErr w:type="gramEnd"/>
            <w:r w:rsidRPr="0016219F">
              <w:rPr>
                <w:i/>
                <w:sz w:val="18"/>
                <w:szCs w:val="18"/>
              </w:rPr>
              <w:t xml:space="preserve">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5344F01B" w14:textId="7903BCED" w:rsidR="00BD1BD6" w:rsidRPr="00FB70CC" w:rsidRDefault="004B3832" w:rsidP="00FB70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8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8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C826B" w14:textId="77777777" w:rsidR="007A1B5F" w:rsidRDefault="007A1B5F">
      <w:pPr>
        <w:spacing w:after="0" w:line="240" w:lineRule="auto"/>
      </w:pPr>
      <w:r>
        <w:separator/>
      </w:r>
    </w:p>
  </w:footnote>
  <w:footnote w:type="continuationSeparator" w:id="0">
    <w:p w14:paraId="22E61628" w14:textId="77777777" w:rsidR="007A1B5F" w:rsidRDefault="007A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088C" w14:textId="77777777" w:rsidR="00EC0400" w:rsidRDefault="00EC0400" w:rsidP="00EC04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C66E0F" wp14:editId="7978F74F">
          <wp:extent cx="5182235" cy="524510"/>
          <wp:effectExtent l="0" t="0" r="0" b="8890"/>
          <wp:docPr id="10" name="Obraz 10" descr="Wersja kolorowa: Logo Fundusze Europejskie Program Regionalny. Flaga Polski, napis Rzeczpospolita Polska. Logo województwa śląskiego, napis Śląskie., Napis Unia Europejska, Europejskie Fundusze Rozwoju Regionalnego i Inwestycyjne obok flaga Unii Europejskiej." title="Zestaw logotypów RPO WSL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57D">
      <w:t xml:space="preserve"> </w:t>
    </w:r>
  </w:p>
  <w:p w14:paraId="700BABB0" w14:textId="77777777" w:rsidR="00EC0400" w:rsidRDefault="00EC0400" w:rsidP="00EC0400">
    <w:pPr>
      <w:pStyle w:val="Nagwek"/>
      <w:jc w:val="center"/>
    </w:pPr>
    <w:r>
      <w:t xml:space="preserve">Projekt </w:t>
    </w:r>
    <w:r w:rsidRPr="00FE3048">
      <w:t>„Regionalne obserwatorium procesu transformacji (</w:t>
    </w:r>
    <w:proofErr w:type="spellStart"/>
    <w:r w:rsidRPr="00FE3048">
      <w:t>ROPT</w:t>
    </w:r>
    <w:proofErr w:type="spellEnd"/>
    <w:r>
      <w:t>)</w:t>
    </w:r>
    <w:r w:rsidRPr="00FE3048">
      <w:t>”</w:t>
    </w:r>
  </w:p>
  <w:p w14:paraId="43564F94" w14:textId="58A75319" w:rsidR="0016219F" w:rsidRPr="00EC0400" w:rsidRDefault="00EC0400" w:rsidP="00EC0400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 wp14:anchorId="262BBAAE" wp14:editId="558610EE">
              <wp:extent cx="6645910" cy="0"/>
              <wp:effectExtent l="0" t="19050" r="43180" b="38100"/>
              <wp:docPr id="2" name="Łącznik prostoliniowy 8" title="Ozdob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F255ECE" id="Łącznik prostoliniowy 8" o:spid="_x0000_s1026" alt="Tytuł: Ozdobn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" strokecolor="#5b9bd5 [3204]" strokeweight="4pt">
              <v:stroke linestyle="thinTh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21"/>
  </w:num>
  <w:num w:numId="8">
    <w:abstractNumId w:val="10"/>
  </w:num>
  <w:num w:numId="9">
    <w:abstractNumId w:val="18"/>
  </w:num>
  <w:num w:numId="10">
    <w:abstractNumId w:val="24"/>
  </w:num>
  <w:num w:numId="11">
    <w:abstractNumId w:val="15"/>
  </w:num>
  <w:num w:numId="12">
    <w:abstractNumId w:val="22"/>
  </w:num>
  <w:num w:numId="13">
    <w:abstractNumId w:val="14"/>
  </w:num>
  <w:num w:numId="14">
    <w:abstractNumId w:val="3"/>
  </w:num>
  <w:num w:numId="15">
    <w:abstractNumId w:val="6"/>
  </w:num>
  <w:num w:numId="16">
    <w:abstractNumId w:val="7"/>
  </w:num>
  <w:num w:numId="17">
    <w:abstractNumId w:val="8"/>
  </w:num>
  <w:num w:numId="18">
    <w:abstractNumId w:val="12"/>
  </w:num>
  <w:num w:numId="19">
    <w:abstractNumId w:val="1"/>
  </w:num>
  <w:num w:numId="20">
    <w:abstractNumId w:val="23"/>
  </w:num>
  <w:num w:numId="21">
    <w:abstractNumId w:val="17"/>
  </w:num>
  <w:num w:numId="22">
    <w:abstractNumId w:val="19"/>
  </w:num>
  <w:num w:numId="23">
    <w:abstractNumId w:val="13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F0"/>
    <w:rsid w:val="00093B9F"/>
    <w:rsid w:val="000B111E"/>
    <w:rsid w:val="001009D1"/>
    <w:rsid w:val="002E0CA8"/>
    <w:rsid w:val="003B5F1F"/>
    <w:rsid w:val="004B3832"/>
    <w:rsid w:val="006C2535"/>
    <w:rsid w:val="007A1B5F"/>
    <w:rsid w:val="007D47CC"/>
    <w:rsid w:val="00820E22"/>
    <w:rsid w:val="008436FF"/>
    <w:rsid w:val="008E25A8"/>
    <w:rsid w:val="00A7321C"/>
    <w:rsid w:val="00B35B4F"/>
    <w:rsid w:val="00DA1DF0"/>
    <w:rsid w:val="00EB77E7"/>
    <w:rsid w:val="00EC0400"/>
    <w:rsid w:val="00F36BC1"/>
    <w:rsid w:val="00F458EE"/>
    <w:rsid w:val="00F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3183F"/>
  <w15:docId w15:val="{56C8813E-AEB9-480C-ABD5-FE7EC3AE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B4F"/>
  </w:style>
  <w:style w:type="paragraph" w:styleId="Nagwek1">
    <w:name w:val="heading 1"/>
    <w:basedOn w:val="Normalny"/>
    <w:next w:val="Normalny"/>
    <w:link w:val="Nagwek1Znak"/>
    <w:uiPriority w:val="9"/>
    <w:qFormat/>
    <w:rsid w:val="002E0CA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70CC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DF0"/>
  </w:style>
  <w:style w:type="paragraph" w:styleId="Stopka">
    <w:name w:val="footer"/>
    <w:basedOn w:val="Normalny"/>
    <w:link w:val="StopkaZnak"/>
    <w:uiPriority w:val="99"/>
    <w:unhideWhenUsed/>
    <w:rsid w:val="00DA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DF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DA1D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DF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DA1DF0"/>
  </w:style>
  <w:style w:type="paragraph" w:styleId="NormalnyWeb">
    <w:name w:val="Normal (Web)"/>
    <w:basedOn w:val="Normalny"/>
    <w:uiPriority w:val="99"/>
    <w:unhideWhenUsed/>
    <w:rsid w:val="00B35B4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B35B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B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E0CA8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0CC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3b8d1f156b98b844c2179feaf6fb49f8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9f70f3c22ece0843ccea75003f12c394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865EE-4D80-4409-90BA-CEB5A92BF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9DD76-9500-4119-A9C1-2F77DBE7D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18174-89C5-45BF-8A68-2B735D0CBA27}">
  <ds:schemaRefs>
    <ds:schemaRef ds:uri="d4f64a22-a125-4b7a-afce-4a30c86a8f7c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d47a4560-aee9-43e8-973f-2abd655c26a0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Warsztaty lokalnego rozwoju społeczno-gospodarczego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Warsztaty lokalnego rozwoju społeczno-gospodarczego</dc:title>
  <dc:subject>Podregion rybnicki</dc:subject>
  <dc:creator>Konto Microsoft</dc:creator>
  <cp:lastModifiedBy>Wnuk Iwona</cp:lastModifiedBy>
  <cp:revision>3</cp:revision>
  <cp:lastPrinted>2022-08-17T08:02:00Z</cp:lastPrinted>
  <dcterms:created xsi:type="dcterms:W3CDTF">2022-08-22T08:05:00Z</dcterms:created>
  <dcterms:modified xsi:type="dcterms:W3CDTF">2022-08-22T08:07:00Z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